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1382f711f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e44a9851d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Caster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b400badea4f67" /><Relationship Type="http://schemas.openxmlformats.org/officeDocument/2006/relationships/numbering" Target="/word/numbering.xml" Id="R6b52d3f1d3d94363" /><Relationship Type="http://schemas.openxmlformats.org/officeDocument/2006/relationships/settings" Target="/word/settings.xml" Id="Rc8fe813f55c04ad2" /><Relationship Type="http://schemas.openxmlformats.org/officeDocument/2006/relationships/image" Target="/word/media/d4897749-ebd4-4c43-bd10-e046eee73293.png" Id="R7fce44a9851d4e57" /></Relationships>
</file>