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1e4a48f79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a54678ace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Castilla,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886773e9c4705" /><Relationship Type="http://schemas.openxmlformats.org/officeDocument/2006/relationships/numbering" Target="/word/numbering.xml" Id="Rb0bb826432f34973" /><Relationship Type="http://schemas.openxmlformats.org/officeDocument/2006/relationships/settings" Target="/word/settings.xml" Id="Rfccc9ebaa21d48e3" /><Relationship Type="http://schemas.openxmlformats.org/officeDocument/2006/relationships/image" Target="/word/media/fda7a4fb-b427-43e6-a974-4a8baff19854.png" Id="R614a54678ace4a0e" /></Relationships>
</file>