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a54a0c6a4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a6c732206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Danger,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eadc93d184199" /><Relationship Type="http://schemas.openxmlformats.org/officeDocument/2006/relationships/numbering" Target="/word/numbering.xml" Id="R6122d5f28aa745cc" /><Relationship Type="http://schemas.openxmlformats.org/officeDocument/2006/relationships/settings" Target="/word/settings.xml" Id="R1c9b47c9ee4c4396" /><Relationship Type="http://schemas.openxmlformats.org/officeDocument/2006/relationships/image" Target="/word/media/867d28aa-7ccf-4133-875a-3eb57c61b422.png" Id="R0d2a6c732206494b" /></Relationships>
</file>