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876c9909d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4a54745c8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Rock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2eae0daee4cae" /><Relationship Type="http://schemas.openxmlformats.org/officeDocument/2006/relationships/numbering" Target="/word/numbering.xml" Id="R8c819a73eb3946ba" /><Relationship Type="http://schemas.openxmlformats.org/officeDocument/2006/relationships/settings" Target="/word/settings.xml" Id="R471c3e3157a840de" /><Relationship Type="http://schemas.openxmlformats.org/officeDocument/2006/relationships/image" Target="/word/media/31276b1e-aedf-4f69-86d8-9edcaf71f745.png" Id="Rf0b4a54745c84471" /></Relationships>
</file>