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5c28443c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80a42b9f8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Castles Rising,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ee0f29a87424d" /><Relationship Type="http://schemas.openxmlformats.org/officeDocument/2006/relationships/numbering" Target="/word/numbering.xml" Id="R2c77df672a694b46" /><Relationship Type="http://schemas.openxmlformats.org/officeDocument/2006/relationships/settings" Target="/word/settings.xml" Id="R4f08349446bf4e44" /><Relationship Type="http://schemas.openxmlformats.org/officeDocument/2006/relationships/image" Target="/word/media/c28c2645-6788-4f6f-bab2-c98ed5c2b079.png" Id="R23e80a42b9f84698" /></Relationships>
</file>