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7875f0995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2448f91a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7d5550b245ff" /><Relationship Type="http://schemas.openxmlformats.org/officeDocument/2006/relationships/numbering" Target="/word/numbering.xml" Id="Rc2bf5074c8914bf9" /><Relationship Type="http://schemas.openxmlformats.org/officeDocument/2006/relationships/settings" Target="/word/settings.xml" Id="R2720e7b9fea8401c" /><Relationship Type="http://schemas.openxmlformats.org/officeDocument/2006/relationships/image" Target="/word/media/c177b913-3c43-4793-b86f-42aedd3e5f5d.png" Id="R1b22448f91a74c80" /></Relationships>
</file>