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7583ebae2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74b3b55a7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Caswallen,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4d4890c6f4e62" /><Relationship Type="http://schemas.openxmlformats.org/officeDocument/2006/relationships/numbering" Target="/word/numbering.xml" Id="R5bb18ef8e71147c1" /><Relationship Type="http://schemas.openxmlformats.org/officeDocument/2006/relationships/settings" Target="/word/settings.xml" Id="Rfa523af47d894954" /><Relationship Type="http://schemas.openxmlformats.org/officeDocument/2006/relationships/image" Target="/word/media/3d30f6c4-750a-443e-8ab1-ac10a555324c.png" Id="R40b74b3b55a74299" /></Relationships>
</file>