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8003f52c2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6278ad874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Catahoula,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bf6ee4b43425c" /><Relationship Type="http://schemas.openxmlformats.org/officeDocument/2006/relationships/numbering" Target="/word/numbering.xml" Id="R778de3bb21bc4c4c" /><Relationship Type="http://schemas.openxmlformats.org/officeDocument/2006/relationships/settings" Target="/word/settings.xml" Id="R194206d5379e4458" /><Relationship Type="http://schemas.openxmlformats.org/officeDocument/2006/relationships/image" Target="/word/media/65edd4d5-88de-4d0c-b6bd-e50d99919735.png" Id="Ra5e6278ad8744f7e" /></Relationships>
</file>