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27d0cd491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77147e5e0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Catalina,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9903f244b44f2" /><Relationship Type="http://schemas.openxmlformats.org/officeDocument/2006/relationships/numbering" Target="/word/numbering.xml" Id="R47d5471ca3b24617" /><Relationship Type="http://schemas.openxmlformats.org/officeDocument/2006/relationships/settings" Target="/word/settings.xml" Id="Re2deb634ef7540b6" /><Relationship Type="http://schemas.openxmlformats.org/officeDocument/2006/relationships/image" Target="/word/media/477109ff-c32d-47fe-a4a5-52721166fb8f.png" Id="Rf6877147e5e04741" /></Relationships>
</file>