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b62be443a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2c54d8052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Catalpa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4f6583d584236" /><Relationship Type="http://schemas.openxmlformats.org/officeDocument/2006/relationships/numbering" Target="/word/numbering.xml" Id="R0e6ac37b7a6a4eb5" /><Relationship Type="http://schemas.openxmlformats.org/officeDocument/2006/relationships/settings" Target="/word/settings.xml" Id="Rfd8072a529524684" /><Relationship Type="http://schemas.openxmlformats.org/officeDocument/2006/relationships/image" Target="/word/media/a02408c2-5dd5-4934-bb19-9b7622049029.png" Id="Rd862c54d805243ee" /></Relationships>
</file>