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86b4a4eff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7ac4d1fdd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Catawba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724e71f484af5" /><Relationship Type="http://schemas.openxmlformats.org/officeDocument/2006/relationships/numbering" Target="/word/numbering.xml" Id="R22681ae43a8c49d0" /><Relationship Type="http://schemas.openxmlformats.org/officeDocument/2006/relationships/settings" Target="/word/settings.xml" Id="R9aaa12cd9c3e4653" /><Relationship Type="http://schemas.openxmlformats.org/officeDocument/2006/relationships/image" Target="/word/media/a730a379-8ee2-455f-99dd-95a4bcdb4a7c.png" Id="R4507ac4d1fdd4d7a" /></Relationships>
</file>