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90becbb7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54f50d9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a36b59cd46fd" /><Relationship Type="http://schemas.openxmlformats.org/officeDocument/2006/relationships/numbering" Target="/word/numbering.xml" Id="R2ac1115f0c224cb9" /><Relationship Type="http://schemas.openxmlformats.org/officeDocument/2006/relationships/settings" Target="/word/settings.xml" Id="R0d385d75adde4133" /><Relationship Type="http://schemas.openxmlformats.org/officeDocument/2006/relationships/image" Target="/word/media/8d85e002-3b46-40f7-a9ad-122033c0088d.png" Id="R02d754f50d964518" /></Relationships>
</file>