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a35aabc0f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20d202a4a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Catcher,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ced3d942d42f7" /><Relationship Type="http://schemas.openxmlformats.org/officeDocument/2006/relationships/numbering" Target="/word/numbering.xml" Id="R3eaa6dd42bf3436c" /><Relationship Type="http://schemas.openxmlformats.org/officeDocument/2006/relationships/settings" Target="/word/settings.xml" Id="Rbe74aee98bd942ed" /><Relationship Type="http://schemas.openxmlformats.org/officeDocument/2006/relationships/image" Target="/word/media/87e318b5-a029-4060-8cb0-5ff3ca7792fb.png" Id="R2c920d202a4a47b8" /></Relationships>
</file>