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099cc14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9a51c88d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Cathance,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adb9c4b7b45b9" /><Relationship Type="http://schemas.openxmlformats.org/officeDocument/2006/relationships/numbering" Target="/word/numbering.xml" Id="R9c2b6e864e9f4b3b" /><Relationship Type="http://schemas.openxmlformats.org/officeDocument/2006/relationships/settings" Target="/word/settings.xml" Id="R63b557eef0b2488f" /><Relationship Type="http://schemas.openxmlformats.org/officeDocument/2006/relationships/image" Target="/word/media/f4faaebe-734c-485e-aa7e-c0115c5ac512.png" Id="Rc4cb9a51c88d4838" /></Relationships>
</file>