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a502af08d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4d25e5a19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Cattese,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08b40b0934930" /><Relationship Type="http://schemas.openxmlformats.org/officeDocument/2006/relationships/numbering" Target="/word/numbering.xml" Id="R8335b3a029af49d5" /><Relationship Type="http://schemas.openxmlformats.org/officeDocument/2006/relationships/settings" Target="/word/settings.xml" Id="Rbd1dab92d3494ddc" /><Relationship Type="http://schemas.openxmlformats.org/officeDocument/2006/relationships/image" Target="/word/media/078dc61f-3cca-4486-b848-dfde6b462710.png" Id="R7444d25e5a194f5d" /></Relationships>
</file>