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a74bec4c7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c81b9b15e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Cattle Creek,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4e72f78864dbd" /><Relationship Type="http://schemas.openxmlformats.org/officeDocument/2006/relationships/numbering" Target="/word/numbering.xml" Id="Rd03d757429584db8" /><Relationship Type="http://schemas.openxmlformats.org/officeDocument/2006/relationships/settings" Target="/word/settings.xml" Id="Reb8c218e1eff4de9" /><Relationship Type="http://schemas.openxmlformats.org/officeDocument/2006/relationships/image" Target="/word/media/d7315a50-3115-4b3b-9991-b4fc9e2195b7.png" Id="R3ffc81b9b15e4381" /></Relationships>
</file>