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51e8987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1134941a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561f15f8447c7" /><Relationship Type="http://schemas.openxmlformats.org/officeDocument/2006/relationships/numbering" Target="/word/numbering.xml" Id="Re5fe025f2d164c62" /><Relationship Type="http://schemas.openxmlformats.org/officeDocument/2006/relationships/settings" Target="/word/settings.xml" Id="Rddaf53c0d8a54154" /><Relationship Type="http://schemas.openxmlformats.org/officeDocument/2006/relationships/image" Target="/word/media/4527d573-960e-44aa-a07f-9c2972830c50.png" Id="Rfcc21134941a4b92" /></Relationships>
</file>