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1f3758da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063f034c5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Causey,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f0ce89cdc4a1a" /><Relationship Type="http://schemas.openxmlformats.org/officeDocument/2006/relationships/numbering" Target="/word/numbering.xml" Id="R9e1347b32d9f4e4b" /><Relationship Type="http://schemas.openxmlformats.org/officeDocument/2006/relationships/settings" Target="/word/settings.xml" Id="Rd0c3275a23a645d7" /><Relationship Type="http://schemas.openxmlformats.org/officeDocument/2006/relationships/image" Target="/word/media/7bd11418-0a6e-40a6-a1d9-021a22cffad6.png" Id="Ra1e063f034c546f9" /></Relationships>
</file>