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02b3f66a4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421f4ed85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Cauterskill,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8b7c5a3d84b7f" /><Relationship Type="http://schemas.openxmlformats.org/officeDocument/2006/relationships/numbering" Target="/word/numbering.xml" Id="R20adb42c9e974604" /><Relationship Type="http://schemas.openxmlformats.org/officeDocument/2006/relationships/settings" Target="/word/settings.xml" Id="Rdde3db7ba3954aad" /><Relationship Type="http://schemas.openxmlformats.org/officeDocument/2006/relationships/image" Target="/word/media/8841ed4e-3a2f-42dd-a2c6-4d6e7c451ccd.png" Id="Rd03421f4ed8548c2" /></Relationships>
</file>