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1c77c8ff7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6347c6a6a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Cavagrado,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b7b3ae45f4d28" /><Relationship Type="http://schemas.openxmlformats.org/officeDocument/2006/relationships/numbering" Target="/word/numbering.xml" Id="R67380ec934cd4704" /><Relationship Type="http://schemas.openxmlformats.org/officeDocument/2006/relationships/settings" Target="/word/settings.xml" Id="R99448ac1d3a54c90" /><Relationship Type="http://schemas.openxmlformats.org/officeDocument/2006/relationships/image" Target="/word/media/405a2deb-3990-4904-b80f-5cd0462efb92.png" Id="Rdd96347c6a6a4849" /></Relationships>
</file>