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c47a1b9fe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80aeae45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Cavalry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df494b5f14dbb" /><Relationship Type="http://schemas.openxmlformats.org/officeDocument/2006/relationships/numbering" Target="/word/numbering.xml" Id="R9f1a0e204fca4223" /><Relationship Type="http://schemas.openxmlformats.org/officeDocument/2006/relationships/settings" Target="/word/settings.xml" Id="Rd81c1738a41c4abd" /><Relationship Type="http://schemas.openxmlformats.org/officeDocument/2006/relationships/image" Target="/word/media/86563f51-775e-4bac-b55b-bf69e057e3a0.png" Id="R8d580aeae4514e6a" /></Relationships>
</file>