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b0d77c2a4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725f2b5f3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Cave-in-Rock,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9a427a22e40af" /><Relationship Type="http://schemas.openxmlformats.org/officeDocument/2006/relationships/numbering" Target="/word/numbering.xml" Id="Rd80992ea16ac4138" /><Relationship Type="http://schemas.openxmlformats.org/officeDocument/2006/relationships/settings" Target="/word/settings.xml" Id="R2954ca9145744927" /><Relationship Type="http://schemas.openxmlformats.org/officeDocument/2006/relationships/image" Target="/word/media/f466cb61-4422-4c00-b2a6-4fe85fc07156.png" Id="R526725f2b5f34247" /></Relationships>
</file>