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a4321034b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85529782e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Cawthorn,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acef092224c6d" /><Relationship Type="http://schemas.openxmlformats.org/officeDocument/2006/relationships/numbering" Target="/word/numbering.xml" Id="R71fc76b3b8274897" /><Relationship Type="http://schemas.openxmlformats.org/officeDocument/2006/relationships/settings" Target="/word/settings.xml" Id="R14f2ff4a9ce44db9" /><Relationship Type="http://schemas.openxmlformats.org/officeDocument/2006/relationships/image" Target="/word/media/22166af2-d278-4a3a-81d8-24f30e2467a8.png" Id="Rfa985529782e4cd5" /></Relationships>
</file>