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c2524492e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422584f4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Cayuga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9727bd86e4564" /><Relationship Type="http://schemas.openxmlformats.org/officeDocument/2006/relationships/numbering" Target="/word/numbering.xml" Id="R3fdc65ee813343d6" /><Relationship Type="http://schemas.openxmlformats.org/officeDocument/2006/relationships/settings" Target="/word/settings.xml" Id="R19682c0d84084c4f" /><Relationship Type="http://schemas.openxmlformats.org/officeDocument/2006/relationships/image" Target="/word/media/9b1c9213-6a0b-4005-b039-108e93c7c991.png" Id="Rcc44422584f4400c" /></Relationships>
</file>