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e40e1643c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5d25d0f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Cazenovia,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d67cafccd44b7" /><Relationship Type="http://schemas.openxmlformats.org/officeDocument/2006/relationships/numbering" Target="/word/numbering.xml" Id="Rffbae0c47df14e85" /><Relationship Type="http://schemas.openxmlformats.org/officeDocument/2006/relationships/settings" Target="/word/settings.xml" Id="Ra2ceac558dfb4f39" /><Relationship Type="http://schemas.openxmlformats.org/officeDocument/2006/relationships/image" Target="/word/media/34ca7247-9162-408b-952f-3078a9ff170c.png" Id="Rb3355d25d0f44199" /></Relationships>
</file>