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20aa2782614a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e3f4a3bf5e44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Cecil Park,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c2bb5b79834b52" /><Relationship Type="http://schemas.openxmlformats.org/officeDocument/2006/relationships/numbering" Target="/word/numbering.xml" Id="R9ac93dbdd93046a3" /><Relationship Type="http://schemas.openxmlformats.org/officeDocument/2006/relationships/settings" Target="/word/settings.xml" Id="Rd93ba18a7d504afd" /><Relationship Type="http://schemas.openxmlformats.org/officeDocument/2006/relationships/image" Target="/word/media/6363fe73-1d0d-4fdb-b803-311b74b4de57.png" Id="R71e3f4a3bf5e44ce" /></Relationships>
</file>