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d8fdb58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5c93f4b5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c059533644ce6" /><Relationship Type="http://schemas.openxmlformats.org/officeDocument/2006/relationships/numbering" Target="/word/numbering.xml" Id="R2da2c6fee852417c" /><Relationship Type="http://schemas.openxmlformats.org/officeDocument/2006/relationships/settings" Target="/word/settings.xml" Id="R60afade3a53b4d50" /><Relationship Type="http://schemas.openxmlformats.org/officeDocument/2006/relationships/image" Target="/word/media/a7cfb6e3-99e7-450f-bb1c-bb5faf5c2430.png" Id="Rc625c93f4b584a63" /></Relationships>
</file>