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5c7a3323e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e6697f32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Landing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fdb6eddf94718" /><Relationship Type="http://schemas.openxmlformats.org/officeDocument/2006/relationships/numbering" Target="/word/numbering.xml" Id="Rcdcb23e58172453a" /><Relationship Type="http://schemas.openxmlformats.org/officeDocument/2006/relationships/settings" Target="/word/settings.xml" Id="Rfbbcef9b60b0492c" /><Relationship Type="http://schemas.openxmlformats.org/officeDocument/2006/relationships/image" Target="/word/media/dd7c9d33-92da-4b70-801a-d6cf7a434b21.png" Id="R883e6697f3254e9f" /></Relationships>
</file>