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a87acafa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31babcb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Cedarbrook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fbf3e12749e8" /><Relationship Type="http://schemas.openxmlformats.org/officeDocument/2006/relationships/numbering" Target="/word/numbering.xml" Id="R64da1e4cfce2439c" /><Relationship Type="http://schemas.openxmlformats.org/officeDocument/2006/relationships/settings" Target="/word/settings.xml" Id="R3119c7c5b31e4736" /><Relationship Type="http://schemas.openxmlformats.org/officeDocument/2006/relationships/image" Target="/word/media/f675f6f8-476d-4ea3-8573-2281424634b9.png" Id="R2d9831babcbf47f8" /></Relationships>
</file>