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162122eec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f04c92dc8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Celia,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c1e8dc262422d" /><Relationship Type="http://schemas.openxmlformats.org/officeDocument/2006/relationships/numbering" Target="/word/numbering.xml" Id="R1d1a8a9525c04050" /><Relationship Type="http://schemas.openxmlformats.org/officeDocument/2006/relationships/settings" Target="/word/settings.xml" Id="R8c62084a625247b9" /><Relationship Type="http://schemas.openxmlformats.org/officeDocument/2006/relationships/image" Target="/word/media/8ee4f58b-4e2e-43af-8282-ee88afbbb104.png" Id="R2cff04c92dc8403a" /></Relationships>
</file>