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08db5c22e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5d66c1ac4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Celoron,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e7227565642b1" /><Relationship Type="http://schemas.openxmlformats.org/officeDocument/2006/relationships/numbering" Target="/word/numbering.xml" Id="Rc654bf7cafe941ae" /><Relationship Type="http://schemas.openxmlformats.org/officeDocument/2006/relationships/settings" Target="/word/settings.xml" Id="R8c9c8438b3f04134" /><Relationship Type="http://schemas.openxmlformats.org/officeDocument/2006/relationships/image" Target="/word/media/c2a6757d-061d-428e-b955-9e9ee4e98401.png" Id="R4b25d66c1ac44658" /></Relationships>
</file>