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faad8a898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b855e72d8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Belmont,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dcfcc97b546bb" /><Relationship Type="http://schemas.openxmlformats.org/officeDocument/2006/relationships/numbering" Target="/word/numbering.xml" Id="R00f3624721644d48" /><Relationship Type="http://schemas.openxmlformats.org/officeDocument/2006/relationships/settings" Target="/word/settings.xml" Id="R9b8126b9b1864d7e" /><Relationship Type="http://schemas.openxmlformats.org/officeDocument/2006/relationships/image" Target="/word/media/e2958a8f-c2fb-4df6-874d-fd11ddaaed7a.png" Id="Rbadb855e72d8418e" /></Relationships>
</file>