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53a57c8c2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4b287ab99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Conway,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9e9c70bb1414f" /><Relationship Type="http://schemas.openxmlformats.org/officeDocument/2006/relationships/numbering" Target="/word/numbering.xml" Id="Ra2472aba071c44bd" /><Relationship Type="http://schemas.openxmlformats.org/officeDocument/2006/relationships/settings" Target="/word/settings.xml" Id="R2782849c9db741ed" /><Relationship Type="http://schemas.openxmlformats.org/officeDocument/2006/relationships/image" Target="/word/media/8dfc8dad-1f21-478e-acf4-48d9c4455cdc.png" Id="R76c4b287ab994cff" /></Relationships>
</file>