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753d8fde1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4601cb5a8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Effingham,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465e0524a41dd" /><Relationship Type="http://schemas.openxmlformats.org/officeDocument/2006/relationships/numbering" Target="/word/numbering.xml" Id="R32cc3f56a8e5461a" /><Relationship Type="http://schemas.openxmlformats.org/officeDocument/2006/relationships/settings" Target="/word/settings.xml" Id="R736fd0afbff14ae3" /><Relationship Type="http://schemas.openxmlformats.org/officeDocument/2006/relationships/image" Target="/word/media/19549cf8-30e7-4c36-8a69-1a9d6aba5044.png" Id="Ref24601cb5a84708" /></Relationships>
</file>