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38b0074df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a84bce346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Lebanon,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351a5cf154e83" /><Relationship Type="http://schemas.openxmlformats.org/officeDocument/2006/relationships/numbering" Target="/word/numbering.xml" Id="R5690d3befdda45b2" /><Relationship Type="http://schemas.openxmlformats.org/officeDocument/2006/relationships/settings" Target="/word/settings.xml" Id="R8bdf36bc93314903" /><Relationship Type="http://schemas.openxmlformats.org/officeDocument/2006/relationships/image" Target="/word/media/18b22a0f-a0cd-4b38-bcca-b0fa226177bd.png" Id="Rf6ba84bce34644f9" /></Relationships>
</file>