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55c367a684c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b679b8e2ec43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Lisle,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8584031b740be" /><Relationship Type="http://schemas.openxmlformats.org/officeDocument/2006/relationships/numbering" Target="/word/numbering.xml" Id="R8d7dd4beb0084f5a" /><Relationship Type="http://schemas.openxmlformats.org/officeDocument/2006/relationships/settings" Target="/word/settings.xml" Id="Redc68b92eca849b6" /><Relationship Type="http://schemas.openxmlformats.org/officeDocument/2006/relationships/image" Target="/word/media/f2d70475-07a3-4a4d-b6a3-7b4133127010.png" Id="R14b679b8e2ec4337" /></Relationships>
</file>