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47b8a283b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c448f5ad2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Montville,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617143e41417e" /><Relationship Type="http://schemas.openxmlformats.org/officeDocument/2006/relationships/numbering" Target="/word/numbering.xml" Id="R4ebbeb5b2541404d" /><Relationship Type="http://schemas.openxmlformats.org/officeDocument/2006/relationships/settings" Target="/word/settings.xml" Id="Rbed1998bd93c4edb" /><Relationship Type="http://schemas.openxmlformats.org/officeDocument/2006/relationships/image" Target="/word/media/74cbc78a-f3d7-4bff-884a-b43238c34137.png" Id="Rc6bc448f5ad240ca" /></Relationships>
</file>