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fb3508287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a05d97c18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Strafford,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9b2bc35a94a2d" /><Relationship Type="http://schemas.openxmlformats.org/officeDocument/2006/relationships/numbering" Target="/word/numbering.xml" Id="R5fda0072e9a64ec2" /><Relationship Type="http://schemas.openxmlformats.org/officeDocument/2006/relationships/settings" Target="/word/settings.xml" Id="Rb416bf7cbbd443e4" /><Relationship Type="http://schemas.openxmlformats.org/officeDocument/2006/relationships/image" Target="/word/media/cd7045d2-561e-4161-b1f3-aec695322451.png" Id="R145a05d97c1845bd" /></Relationships>
</file>