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e5c665c6d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71ea873f0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Vassalboro,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915d8db97407c" /><Relationship Type="http://schemas.openxmlformats.org/officeDocument/2006/relationships/numbering" Target="/word/numbering.xml" Id="R9715dae71820466c" /><Relationship Type="http://schemas.openxmlformats.org/officeDocument/2006/relationships/settings" Target="/word/settings.xml" Id="R7ebcab9a2af94683" /><Relationship Type="http://schemas.openxmlformats.org/officeDocument/2006/relationships/image" Target="/word/media/d542974f-5bac-492a-90a7-ddda502052d8.png" Id="Rdc271ea873f04ad5" /></Relationships>
</file>