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068cb75b0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c2575f01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3ac89e83840a9" /><Relationship Type="http://schemas.openxmlformats.org/officeDocument/2006/relationships/numbering" Target="/word/numbering.xml" Id="Ra1b038be06174f58" /><Relationship Type="http://schemas.openxmlformats.org/officeDocument/2006/relationships/settings" Target="/word/settings.xml" Id="R1323454aee634e16" /><Relationship Type="http://schemas.openxmlformats.org/officeDocument/2006/relationships/image" Target="/word/media/cf3255e3-03b0-4039-9870-4b9803d9a335.png" Id="Rcbc2c2575f014015" /></Relationships>
</file>