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779b83c7b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1e130b0c1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fc61b44704e3f" /><Relationship Type="http://schemas.openxmlformats.org/officeDocument/2006/relationships/numbering" Target="/word/numbering.xml" Id="R2c49151f34384ce4" /><Relationship Type="http://schemas.openxmlformats.org/officeDocument/2006/relationships/settings" Target="/word/settings.xml" Id="R2482877996bb436a" /><Relationship Type="http://schemas.openxmlformats.org/officeDocument/2006/relationships/image" Target="/word/media/89ad9610-0381-411d-a3ac-3b5f6b8c93e9.png" Id="R31b1e130b0c14d13" /></Relationships>
</file>