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efa4f9f03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60d32dc25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Lakes,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d8e1704e244a6" /><Relationship Type="http://schemas.openxmlformats.org/officeDocument/2006/relationships/numbering" Target="/word/numbering.xml" Id="R393600bed6184c97" /><Relationship Type="http://schemas.openxmlformats.org/officeDocument/2006/relationships/settings" Target="/word/settings.xml" Id="Reb20ff2cd2464e99" /><Relationship Type="http://schemas.openxmlformats.org/officeDocument/2006/relationships/image" Target="/word/media/33dfe091-faf2-41d1-b135-599637a81078.png" Id="R0ac60d32dc2542c0" /></Relationships>
</file>