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8a7bf9a81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929c9ac53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Pacolet,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a3071f1794d0a" /><Relationship Type="http://schemas.openxmlformats.org/officeDocument/2006/relationships/numbering" Target="/word/numbering.xml" Id="R88a3d653f6e84c4d" /><Relationship Type="http://schemas.openxmlformats.org/officeDocument/2006/relationships/settings" Target="/word/settings.xml" Id="R8c846ae67d164f6f" /><Relationship Type="http://schemas.openxmlformats.org/officeDocument/2006/relationships/image" Target="/word/media/7e5ed7c1-cee5-4b9a-a1a8-90e8c0d73e8b.png" Id="R7a9929c9ac534a4e" /></Relationships>
</file>