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5c5ab823a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bbc07ac7c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ac1666fcc4df8" /><Relationship Type="http://schemas.openxmlformats.org/officeDocument/2006/relationships/numbering" Target="/word/numbering.xml" Id="R2c94227b66e34caa" /><Relationship Type="http://schemas.openxmlformats.org/officeDocument/2006/relationships/settings" Target="/word/settings.xml" Id="R712d092540984b37" /><Relationship Type="http://schemas.openxmlformats.org/officeDocument/2006/relationships/image" Target="/word/media/0fb76efb-8449-4455-90e0-66a642a9fe70.png" Id="R89bbbc07ac7c4c86" /></Relationships>
</file>