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d1d781496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18f117e07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Waterford,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f1165d1bc4ac7" /><Relationship Type="http://schemas.openxmlformats.org/officeDocument/2006/relationships/numbering" Target="/word/numbering.xml" Id="R446e4de8d9e44f96" /><Relationship Type="http://schemas.openxmlformats.org/officeDocument/2006/relationships/settings" Target="/word/settings.xml" Id="Rf4b115806ecb4ce6" /><Relationship Type="http://schemas.openxmlformats.org/officeDocument/2006/relationships/image" Target="/word/media/f697dc16-2ea6-4f83-8f2e-837cdd24d931.png" Id="R08e18f117e074403" /></Relationships>
</file>