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b3a619b0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4d0247240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b28c025484359" /><Relationship Type="http://schemas.openxmlformats.org/officeDocument/2006/relationships/numbering" Target="/word/numbering.xml" Id="R11f3b051bbc64073" /><Relationship Type="http://schemas.openxmlformats.org/officeDocument/2006/relationships/settings" Target="/word/settings.xml" Id="Rd31407b45f404ce9" /><Relationship Type="http://schemas.openxmlformats.org/officeDocument/2006/relationships/image" Target="/word/media/9d15f56c-9d36-4715-b20e-0492addc04d5.png" Id="R1a74d02472404066" /></Relationships>
</file>