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c8320c622f41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c5c4bd029e46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Centralville,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2f6ceb4b1d4324" /><Relationship Type="http://schemas.openxmlformats.org/officeDocument/2006/relationships/numbering" Target="/word/numbering.xml" Id="R82bf92f15ae14a32" /><Relationship Type="http://schemas.openxmlformats.org/officeDocument/2006/relationships/settings" Target="/word/settings.xml" Id="R3c43526e3a0c408b" /><Relationship Type="http://schemas.openxmlformats.org/officeDocument/2006/relationships/image" Target="/word/media/cb181872-05f6-4a01-bb61-a7127d31c28f.png" Id="R12c5c4bd029e4606" /></Relationships>
</file>