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cbf11ef26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aa96c8bd4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 City,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4c58782cf447b" /><Relationship Type="http://schemas.openxmlformats.org/officeDocument/2006/relationships/numbering" Target="/word/numbering.xml" Id="R593c6797733141e0" /><Relationship Type="http://schemas.openxmlformats.org/officeDocument/2006/relationships/settings" Target="/word/settings.xml" Id="R348cc1f81b544990" /><Relationship Type="http://schemas.openxmlformats.org/officeDocument/2006/relationships/image" Target="/word/media/e9a782fd-e973-46ef-bd7d-9f9cf42db792.png" Id="Rb0caa96c8bd4469e" /></Relationships>
</file>