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2fb7ac44c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349688b83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 Island,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dadbb992b4f96" /><Relationship Type="http://schemas.openxmlformats.org/officeDocument/2006/relationships/numbering" Target="/word/numbering.xml" Id="Rdfcb48786ec944df" /><Relationship Type="http://schemas.openxmlformats.org/officeDocument/2006/relationships/settings" Target="/word/settings.xml" Id="R7fd5d85ae5f9484f" /><Relationship Type="http://schemas.openxmlformats.org/officeDocument/2006/relationships/image" Target="/word/media/fc7f0a45-ed49-47c2-a2d9-8a7e91b0d298.png" Id="Rb13349688b834902" /></Relationships>
</file>