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b44daa55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b5ab002a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f0f50cf94bcd" /><Relationship Type="http://schemas.openxmlformats.org/officeDocument/2006/relationships/numbering" Target="/word/numbering.xml" Id="Ra112f36dae734199" /><Relationship Type="http://schemas.openxmlformats.org/officeDocument/2006/relationships/settings" Target="/word/settings.xml" Id="R4833a6709fb0499a" /><Relationship Type="http://schemas.openxmlformats.org/officeDocument/2006/relationships/image" Target="/word/media/490365e9-6656-41c3-858c-81a9117a7d08.png" Id="R603b5ab002a94618" /></Relationships>
</file>